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58" w:rsidRDefault="004666E8" w:rsidP="007A7958">
      <w:pPr>
        <w:spacing w:after="0" w:line="276" w:lineRule="auto"/>
        <w:rPr>
          <w:bCs/>
        </w:rPr>
      </w:pPr>
      <w:r w:rsidRPr="00C3282D">
        <w:t>TÜBİTAK-Temel Bilimler Araştırma Enstitüsü (TBAE)</w:t>
      </w:r>
      <w:r>
        <w:br/>
      </w:r>
      <w:r w:rsidR="007A7958">
        <w:rPr>
          <w:bCs/>
        </w:rPr>
        <w:t>Çevrimiçi Seminerler Serisi</w:t>
      </w:r>
    </w:p>
    <w:p w:rsidR="007A7958" w:rsidRPr="007A7958" w:rsidRDefault="004666E8" w:rsidP="00915DD8">
      <w:pPr>
        <w:spacing w:after="120" w:line="276" w:lineRule="auto"/>
        <w:jc w:val="both"/>
        <w:rPr>
          <w:sz w:val="28"/>
          <w:szCs w:val="28"/>
        </w:rPr>
      </w:pPr>
      <w:r w:rsidRPr="00C3282D">
        <w:rPr>
          <w:sz w:val="22"/>
          <w:szCs w:val="22"/>
        </w:rPr>
        <w:t>Gebze, TÜRKİYE</w:t>
      </w:r>
    </w:p>
    <w:p w:rsidR="003A6B96" w:rsidRDefault="00A441B3" w:rsidP="00915DD8">
      <w:pPr>
        <w:spacing w:after="0" w:line="276" w:lineRule="auto"/>
        <w:jc w:val="both"/>
        <w:rPr>
          <w:bCs/>
        </w:rPr>
      </w:pPr>
      <w:r>
        <w:rPr>
          <w:bCs/>
        </w:rPr>
        <w:t xml:space="preserve">Bugün ne yazık ki ülkemizde ve dünyada Covid-19 koronavirüs salgını devam etmektedir. Bu nedenle birçok araştırma ve eğitim etkinlikleri; toplantılar, çalıştaylar, yaz okulları iptal edilmekte ya da ertelenmektedir. Bu duruma ilişkin oluşan bilimsel izolasyonun </w:t>
      </w:r>
      <w:proofErr w:type="gramStart"/>
      <w:r>
        <w:rPr>
          <w:bCs/>
        </w:rPr>
        <w:t>motivasyon</w:t>
      </w:r>
      <w:proofErr w:type="gramEnd"/>
      <w:r>
        <w:rPr>
          <w:bCs/>
        </w:rPr>
        <w:t xml:space="preserve"> kırıcı etkilerini hafifletmek amacıyla, TBAE temel bilimin çeşitli dallarında ve disiplinler arası alanlarda uluslararası düzeyde ilham verici Çevrimiçi Seminerler Serisi düzenlemektedir. Bu kapsamda; </w:t>
      </w:r>
    </w:p>
    <w:p w:rsidR="003A6B96" w:rsidRPr="003A6B96" w:rsidRDefault="003A6B96" w:rsidP="00305FCD">
      <w:pPr>
        <w:pStyle w:val="ListParagraph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bCs/>
        </w:rPr>
      </w:pPr>
      <w:r w:rsidRPr="003A6B96">
        <w:rPr>
          <w:bCs/>
        </w:rPr>
        <w:t xml:space="preserve">Tel Aviv Üniversitesi George S. Wise Yaşam Bilimleri Fakültesi'nden </w:t>
      </w:r>
      <w:r>
        <w:t>(Israel)</w:t>
      </w:r>
      <w:r w:rsidRPr="003A6B96">
        <w:rPr>
          <w:bCs/>
        </w:rPr>
        <w:t xml:space="preserve"> Prof. Dr. Nir Ben-Tal </w:t>
      </w:r>
      <w:r w:rsidRPr="003A6B96">
        <w:rPr>
          <w:bCs/>
          <w:i/>
        </w:rPr>
        <w:t xml:space="preserve">“Protein Evreninin Genel Görünümü” </w:t>
      </w:r>
      <w:r>
        <w:t xml:space="preserve">başlıklı bir konuşma yapacaktır. </w:t>
      </w:r>
    </w:p>
    <w:p w:rsidR="003A6B96" w:rsidRPr="0097165A" w:rsidRDefault="003A6B96" w:rsidP="00305FCD">
      <w:pPr>
        <w:spacing w:after="120"/>
        <w:jc w:val="both"/>
      </w:pPr>
      <w:r>
        <w:t>TBAE’nin Biyolojik Bilimler Seminer Serisi kapsamında yapılacak olan bu konuşma, 15 Ekim günü saat 19:00 – 20:0</w:t>
      </w:r>
      <w:r w:rsidRPr="00680498">
        <w:t>0 (GMT +3)</w:t>
      </w:r>
      <w:r>
        <w:t xml:space="preserve"> arasında Zoom Platformu üzerinden  </w:t>
      </w:r>
      <w:r w:rsidRPr="001F1E29">
        <w:rPr>
          <w:rStyle w:val="Strong"/>
        </w:rPr>
        <w:t>(Meeti</w:t>
      </w:r>
      <w:r>
        <w:rPr>
          <w:rStyle w:val="Strong"/>
        </w:rPr>
        <w:t>ng ID:</w:t>
      </w:r>
      <w:r w:rsidRPr="00E9025F">
        <w:t xml:space="preserve"> </w:t>
      </w:r>
      <w:r w:rsidRPr="002D340B">
        <w:rPr>
          <w:rStyle w:val="Strong"/>
        </w:rPr>
        <w:t>914 8441 7376</w:t>
      </w:r>
      <w:r>
        <w:rPr>
          <w:rStyle w:val="Strong"/>
        </w:rPr>
        <w:t xml:space="preserve"> </w:t>
      </w:r>
      <w:r w:rsidRPr="001F1E29">
        <w:rPr>
          <w:rStyle w:val="Strong"/>
        </w:rPr>
        <w:t>)</w:t>
      </w:r>
      <w:r>
        <w:t xml:space="preserve"> gerçekleşecek ve</w:t>
      </w:r>
      <w:r w:rsidRPr="0097165A">
        <w:t xml:space="preserve"> </w:t>
      </w:r>
      <w:r>
        <w:t xml:space="preserve">youtube üzerinden  </w:t>
      </w:r>
      <w:hyperlink r:id="rId5" w:history="1">
        <w:r w:rsidRPr="004E30B7">
          <w:rPr>
            <w:rStyle w:val="Hyperlink"/>
          </w:rPr>
          <w:t>https://www.youtube.com/c/tubitaktbae</w:t>
        </w:r>
      </w:hyperlink>
      <w:r>
        <w:rPr>
          <w:rStyle w:val="Hyperlink"/>
        </w:rPr>
        <w:t xml:space="preserve">  </w:t>
      </w:r>
      <w:r>
        <w:t>canlı olarak yayınlanacaktır.</w:t>
      </w:r>
    </w:p>
    <w:p w:rsidR="00305FCD" w:rsidRPr="003F3F45" w:rsidRDefault="003A6B96" w:rsidP="00305FCD">
      <w:pPr>
        <w:spacing w:after="120" w:line="276" w:lineRule="auto"/>
        <w:jc w:val="both"/>
      </w:pPr>
      <w:r w:rsidRPr="00A15669">
        <w:t>Web Sitesi:</w:t>
      </w:r>
      <w:r>
        <w:t xml:space="preserve"> </w:t>
      </w:r>
      <w:hyperlink r:id="rId6" w:history="1">
        <w:r w:rsidRPr="00596B05">
          <w:rPr>
            <w:rStyle w:val="Hyperlink"/>
          </w:rPr>
          <w:t>https://tbae.tubitak.gov.tr/tr/haber/protein-evreninin-genel-gorunumu</w:t>
        </w:r>
      </w:hyperlink>
    </w:p>
    <w:p w:rsidR="003A6B96" w:rsidRDefault="003A6B96" w:rsidP="003A6B96">
      <w:pPr>
        <w:pStyle w:val="ListParagraph"/>
        <w:numPr>
          <w:ilvl w:val="0"/>
          <w:numId w:val="4"/>
        </w:numPr>
        <w:ind w:left="142"/>
        <w:jc w:val="both"/>
      </w:pPr>
      <w:r w:rsidRPr="003A6B96">
        <w:rPr>
          <w:bCs/>
        </w:rPr>
        <w:t>Harvard Üniversitesi’nden (ABD) Doç. Dr.</w:t>
      </w:r>
      <w:r w:rsidRPr="0097165A">
        <w:t xml:space="preserve"> </w:t>
      </w:r>
      <w:r>
        <w:t xml:space="preserve">Cora Dvorkin </w:t>
      </w:r>
      <w:r w:rsidRPr="003A6B96">
        <w:rPr>
          <w:bCs/>
          <w:i/>
        </w:rPr>
        <w:t xml:space="preserve">“Karanlık Maddenin Doğasını Kozmolojik Gözlemlenebilirlerle Anlamak” </w:t>
      </w:r>
      <w:r>
        <w:t xml:space="preserve">başlıklı bir konuşma yapacaktır. </w:t>
      </w:r>
    </w:p>
    <w:p w:rsidR="003A6B96" w:rsidRPr="006C08B7" w:rsidRDefault="003A6B96" w:rsidP="00305FCD">
      <w:pPr>
        <w:spacing w:after="120" w:line="276" w:lineRule="auto"/>
        <w:jc w:val="both"/>
        <w:rPr>
          <w:rStyle w:val="Hyperlink"/>
          <w:color w:val="auto"/>
          <w:u w:val="none"/>
        </w:rPr>
      </w:pPr>
      <w:r>
        <w:t>TBAE’nin Astronomi ve Uzay Bilimleri Seminer Serisi kapsamında yapılacak olan bu konuşma, 22 Ekim günü saat 19:00 – 20:0</w:t>
      </w:r>
      <w:r w:rsidRPr="00680498">
        <w:t>0 (GMT +3)</w:t>
      </w:r>
      <w:r>
        <w:t xml:space="preserve"> arsında Zoom Platformu üzerinden </w:t>
      </w:r>
      <w:r>
        <w:rPr>
          <w:rStyle w:val="Strong"/>
        </w:rPr>
        <w:t xml:space="preserve">(Meeting ID: </w:t>
      </w:r>
      <w:r w:rsidRPr="00526D0C">
        <w:rPr>
          <w:rStyle w:val="Strong"/>
        </w:rPr>
        <w:t>917 8132 6507</w:t>
      </w:r>
      <w:r w:rsidRPr="007D7F84">
        <w:rPr>
          <w:rStyle w:val="Strong"/>
        </w:rPr>
        <w:t>)</w:t>
      </w:r>
      <w:r>
        <w:t xml:space="preserve"> gerçekleşecek ve</w:t>
      </w:r>
      <w:r w:rsidRPr="0097165A">
        <w:t xml:space="preserve"> </w:t>
      </w:r>
      <w:r>
        <w:t xml:space="preserve">youtube üzerinden  </w:t>
      </w:r>
      <w:hyperlink r:id="rId7" w:history="1">
        <w:r w:rsidRPr="004E30B7">
          <w:rPr>
            <w:rStyle w:val="Hyperlink"/>
          </w:rPr>
          <w:t>https://www.youtube.com/c/tubitaktbae</w:t>
        </w:r>
      </w:hyperlink>
      <w:r>
        <w:rPr>
          <w:rStyle w:val="Hyperlink"/>
        </w:rPr>
        <w:t xml:space="preserve"> </w:t>
      </w:r>
      <w:r>
        <w:t>canlı olarak yayınlanacaktır.</w:t>
      </w:r>
    </w:p>
    <w:p w:rsidR="00A83A17" w:rsidRPr="003F3F45" w:rsidRDefault="006C08B7" w:rsidP="006C08B7">
      <w:pPr>
        <w:spacing w:after="120" w:line="276" w:lineRule="auto"/>
        <w:jc w:val="both"/>
        <w:rPr>
          <w:rStyle w:val="Hyperlink"/>
          <w:color w:val="auto"/>
          <w:u w:val="none"/>
        </w:rPr>
      </w:pPr>
      <w:r w:rsidRPr="00A15669">
        <w:t>Web Sitesi:</w:t>
      </w:r>
      <w:r>
        <w:t xml:space="preserve"> </w:t>
      </w:r>
      <w:hyperlink r:id="rId8" w:history="1">
        <w:r w:rsidR="00A83A17" w:rsidRPr="009847B7">
          <w:rPr>
            <w:rStyle w:val="Hyperlink"/>
          </w:rPr>
          <w:t>https://tbae.tubitak.gov.tr/tr/haber/karanlik-maddenin-dogasini-kozmolojik-gozlemlenebilirlerle-anlamak-0</w:t>
        </w:r>
      </w:hyperlink>
    </w:p>
    <w:p w:rsidR="006C08B7" w:rsidRPr="006C08B7" w:rsidRDefault="006C08B7" w:rsidP="00305FCD">
      <w:pPr>
        <w:pStyle w:val="ListParagraph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bCs/>
        </w:rPr>
      </w:pPr>
      <w:r w:rsidRPr="006C08B7">
        <w:rPr>
          <w:bCs/>
        </w:rPr>
        <w:t xml:space="preserve">Massachusetts Teknoloji Enstitüsü’nden (ABD) Prof. Dr. Bilge Yıldız </w:t>
      </w:r>
      <w:r w:rsidRPr="006C08B7">
        <w:rPr>
          <w:bCs/>
          <w:i/>
        </w:rPr>
        <w:t xml:space="preserve">“Beyinden Esinlenen Hesaplama için Enerji Verimli Donanım: Proton ve Oksijen Hareketine Dayalı Yapay Sinapslar” </w:t>
      </w:r>
      <w:r>
        <w:t xml:space="preserve">başlıklı bir konuşma yapacaktır. </w:t>
      </w:r>
    </w:p>
    <w:p w:rsidR="006C08B7" w:rsidRPr="0097165A" w:rsidRDefault="006C08B7" w:rsidP="00305FCD">
      <w:pPr>
        <w:spacing w:after="120"/>
        <w:jc w:val="both"/>
      </w:pPr>
      <w:r>
        <w:t>TBAE’nin Disiplinler arası Seminer Serisi kapsamında yapılacak olan bu konuşma, 29 Ekim günü saat 19:00 – 20:0</w:t>
      </w:r>
      <w:r w:rsidRPr="00680498">
        <w:t>0 (GMT +3)</w:t>
      </w:r>
      <w:r>
        <w:t xml:space="preserve"> arasında Zoom Platformu üzerinden  </w:t>
      </w:r>
      <w:r w:rsidRPr="001F1E29">
        <w:rPr>
          <w:rStyle w:val="Strong"/>
        </w:rPr>
        <w:t>(Meeti</w:t>
      </w:r>
      <w:r>
        <w:rPr>
          <w:rStyle w:val="Strong"/>
        </w:rPr>
        <w:t xml:space="preserve">ng ID: </w:t>
      </w:r>
      <w:r w:rsidRPr="00182801">
        <w:rPr>
          <w:rStyle w:val="Strong"/>
        </w:rPr>
        <w:t>985 2831 8363</w:t>
      </w:r>
      <w:r w:rsidRPr="008240C5">
        <w:rPr>
          <w:rStyle w:val="Strong"/>
        </w:rPr>
        <w:t>)</w:t>
      </w:r>
      <w:r>
        <w:t xml:space="preserve"> gerçekleşecek ve</w:t>
      </w:r>
      <w:r w:rsidRPr="0097165A">
        <w:t xml:space="preserve"> </w:t>
      </w:r>
      <w:r>
        <w:t xml:space="preserve">youtube üzerinden  </w:t>
      </w:r>
      <w:hyperlink r:id="rId9" w:history="1">
        <w:r w:rsidRPr="004E30B7">
          <w:rPr>
            <w:rStyle w:val="Hyperlink"/>
          </w:rPr>
          <w:t>https://www.youtube.com/c/tubitaktbae</w:t>
        </w:r>
      </w:hyperlink>
      <w:r>
        <w:rPr>
          <w:rStyle w:val="Hyperlink"/>
        </w:rPr>
        <w:t xml:space="preserve"> </w:t>
      </w:r>
      <w:r>
        <w:t>canlı olarak yayınlanacaktır.</w:t>
      </w:r>
    </w:p>
    <w:p w:rsidR="0064781F" w:rsidRDefault="0064781F" w:rsidP="0064781F">
      <w:pPr>
        <w:spacing w:after="120" w:line="276" w:lineRule="auto"/>
        <w:jc w:val="both"/>
      </w:pPr>
      <w:r w:rsidRPr="00A15669">
        <w:t>Web Sitesi:</w:t>
      </w:r>
      <w:r w:rsidRPr="0064781F">
        <w:t xml:space="preserve"> </w:t>
      </w:r>
      <w:hyperlink r:id="rId10" w:history="1">
        <w:r w:rsidRPr="00596B05">
          <w:rPr>
            <w:rStyle w:val="Hyperlink"/>
          </w:rPr>
          <w:t>https://tbae.tubitak.gov.tr/tr/haber/beyinden-esinlenen-hesaplama-icin-enerji-verimli-donanim-proton-ve-oksijen-hareketine-dayali</w:t>
        </w:r>
      </w:hyperlink>
    </w:p>
    <w:p w:rsidR="003F3F45" w:rsidRDefault="003F3F45" w:rsidP="003F3F45">
      <w:pPr>
        <w:pStyle w:val="ListParagraph"/>
        <w:numPr>
          <w:ilvl w:val="0"/>
          <w:numId w:val="4"/>
        </w:numPr>
        <w:ind w:left="142"/>
        <w:jc w:val="both"/>
      </w:pPr>
      <w:r w:rsidRPr="003F3F45">
        <w:rPr>
          <w:bCs/>
        </w:rPr>
        <w:t>Harvard Üniversitesi’nden (ABD) Prof. Dr.</w:t>
      </w:r>
      <w:r w:rsidRPr="0097165A">
        <w:t xml:space="preserve"> </w:t>
      </w:r>
      <w:r>
        <w:t xml:space="preserve">Cumrun Vafa </w:t>
      </w:r>
      <w:r w:rsidRPr="003F3F45">
        <w:rPr>
          <w:bCs/>
          <w:i/>
        </w:rPr>
        <w:t xml:space="preserve">“Evrenin Sırlarını Aydınlatan Bulmacalar” </w:t>
      </w:r>
      <w:r>
        <w:t xml:space="preserve">başlıklı bir konuşma yapacaktır. </w:t>
      </w:r>
    </w:p>
    <w:p w:rsidR="003F3F45" w:rsidRPr="0097165A" w:rsidRDefault="003F3F45" w:rsidP="00305FCD">
      <w:pPr>
        <w:spacing w:after="120"/>
        <w:jc w:val="both"/>
      </w:pPr>
      <w:r>
        <w:t>TBAE’nin Matematiksel Fizik ve Uygulamalı Matematik Seminer Serisi kapsamında yapılacak olan bu konuşma, 5 Kasım günü saat 19:00 – 20:0</w:t>
      </w:r>
      <w:r w:rsidRPr="00680498">
        <w:t>0 (GMT +3)</w:t>
      </w:r>
      <w:r>
        <w:t xml:space="preserve"> arasında Zoom Platformu üzerinden  </w:t>
      </w:r>
      <w:r w:rsidRPr="001F1E29">
        <w:rPr>
          <w:rStyle w:val="Strong"/>
        </w:rPr>
        <w:t>(Meeti</w:t>
      </w:r>
      <w:r>
        <w:rPr>
          <w:rStyle w:val="Strong"/>
        </w:rPr>
        <w:t xml:space="preserve">ng ID: </w:t>
      </w:r>
      <w:r w:rsidRPr="00545B8A">
        <w:rPr>
          <w:rStyle w:val="Strong"/>
        </w:rPr>
        <w:t>978 7828 6676</w:t>
      </w:r>
      <w:r w:rsidRPr="001F1E29">
        <w:rPr>
          <w:rStyle w:val="Strong"/>
        </w:rPr>
        <w:t>)</w:t>
      </w:r>
      <w:r>
        <w:t xml:space="preserve"> gerçekleşecek ve</w:t>
      </w:r>
      <w:r w:rsidRPr="0097165A">
        <w:t xml:space="preserve"> </w:t>
      </w:r>
      <w:r>
        <w:t xml:space="preserve">youtube üzerinden  </w:t>
      </w:r>
      <w:hyperlink r:id="rId11" w:history="1">
        <w:r w:rsidRPr="004E30B7">
          <w:rPr>
            <w:rStyle w:val="Hyperlink"/>
          </w:rPr>
          <w:t>https://www.youtube.com/c/tubitaktbae</w:t>
        </w:r>
      </w:hyperlink>
      <w:r>
        <w:rPr>
          <w:rStyle w:val="Hyperlink"/>
        </w:rPr>
        <w:t xml:space="preserve">  </w:t>
      </w:r>
      <w:r>
        <w:t>canlı olarak yayınlanacaktır.</w:t>
      </w:r>
    </w:p>
    <w:p w:rsidR="00305FCD" w:rsidRPr="00305FCD" w:rsidRDefault="00305FCD" w:rsidP="00305FCD">
      <w:pPr>
        <w:spacing w:after="120" w:line="276" w:lineRule="auto"/>
        <w:jc w:val="both"/>
        <w:rPr>
          <w:rStyle w:val="Hyperlink"/>
          <w:color w:val="auto"/>
          <w:u w:val="none"/>
        </w:rPr>
      </w:pPr>
      <w:r w:rsidRPr="00A15669">
        <w:t>Web Sitesi:</w:t>
      </w:r>
      <w:r>
        <w:t xml:space="preserve"> </w:t>
      </w:r>
      <w:bookmarkStart w:id="0" w:name="_GoBack"/>
      <w:r w:rsidR="00A83A17">
        <w:fldChar w:fldCharType="begin"/>
      </w:r>
      <w:r w:rsidR="00A83A17">
        <w:instrText xml:space="preserve"> HYPERLINK "https://tbae.tubitak.gov.tr/tr/haber/evrenin-sirlarini-aydinlatan-bulmacalar" </w:instrText>
      </w:r>
      <w:r w:rsidR="00A83A17">
        <w:fldChar w:fldCharType="separate"/>
      </w:r>
      <w:r w:rsidRPr="00596B05">
        <w:rPr>
          <w:rStyle w:val="Hyperlink"/>
        </w:rPr>
        <w:t>https://tbae.tubitak.gov.tr/tr/haber/evrenin-sirlarini-aydinlatan-bulmacalar</w:t>
      </w:r>
      <w:r w:rsidR="00A83A17">
        <w:rPr>
          <w:rStyle w:val="Hyperlink"/>
        </w:rPr>
        <w:fldChar w:fldCharType="end"/>
      </w:r>
      <w:bookmarkEnd w:id="0"/>
    </w:p>
    <w:sectPr w:rsidR="00305FCD" w:rsidRPr="00305FCD" w:rsidSect="00E00B0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5CF"/>
    <w:multiLevelType w:val="hybridMultilevel"/>
    <w:tmpl w:val="54BAD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E77"/>
    <w:multiLevelType w:val="hybridMultilevel"/>
    <w:tmpl w:val="188C2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E55"/>
    <w:multiLevelType w:val="hybridMultilevel"/>
    <w:tmpl w:val="9B30E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81BA3"/>
    <w:multiLevelType w:val="hybridMultilevel"/>
    <w:tmpl w:val="E598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8"/>
    <w:rsid w:val="00001593"/>
    <w:rsid w:val="0004233E"/>
    <w:rsid w:val="00045B82"/>
    <w:rsid w:val="0005479A"/>
    <w:rsid w:val="000B0BB5"/>
    <w:rsid w:val="000F2141"/>
    <w:rsid w:val="001B4602"/>
    <w:rsid w:val="001E6193"/>
    <w:rsid w:val="001F46D5"/>
    <w:rsid w:val="00213711"/>
    <w:rsid w:val="00296167"/>
    <w:rsid w:val="002B0398"/>
    <w:rsid w:val="00305FCD"/>
    <w:rsid w:val="00322532"/>
    <w:rsid w:val="003760D4"/>
    <w:rsid w:val="003A3881"/>
    <w:rsid w:val="003A6B96"/>
    <w:rsid w:val="003C6B4D"/>
    <w:rsid w:val="003F3F45"/>
    <w:rsid w:val="00426741"/>
    <w:rsid w:val="00443F1C"/>
    <w:rsid w:val="004666E8"/>
    <w:rsid w:val="0047110C"/>
    <w:rsid w:val="004A38CC"/>
    <w:rsid w:val="004B3285"/>
    <w:rsid w:val="004E3A1B"/>
    <w:rsid w:val="00511D9E"/>
    <w:rsid w:val="00554166"/>
    <w:rsid w:val="005F18C5"/>
    <w:rsid w:val="006317E4"/>
    <w:rsid w:val="0064781F"/>
    <w:rsid w:val="00680851"/>
    <w:rsid w:val="00694422"/>
    <w:rsid w:val="006C08B7"/>
    <w:rsid w:val="006E5312"/>
    <w:rsid w:val="006E6BE2"/>
    <w:rsid w:val="00750EC4"/>
    <w:rsid w:val="00774942"/>
    <w:rsid w:val="00781549"/>
    <w:rsid w:val="007A7958"/>
    <w:rsid w:val="00847134"/>
    <w:rsid w:val="008605D0"/>
    <w:rsid w:val="0086676D"/>
    <w:rsid w:val="008D506F"/>
    <w:rsid w:val="008E1E75"/>
    <w:rsid w:val="008F0FC0"/>
    <w:rsid w:val="00914C62"/>
    <w:rsid w:val="00915DD8"/>
    <w:rsid w:val="009373C5"/>
    <w:rsid w:val="00A15669"/>
    <w:rsid w:val="00A441B3"/>
    <w:rsid w:val="00A83A17"/>
    <w:rsid w:val="00A95CF1"/>
    <w:rsid w:val="00B05C12"/>
    <w:rsid w:val="00B535CE"/>
    <w:rsid w:val="00B74777"/>
    <w:rsid w:val="00B83F74"/>
    <w:rsid w:val="00BC2765"/>
    <w:rsid w:val="00BC325C"/>
    <w:rsid w:val="00BD48F3"/>
    <w:rsid w:val="00C15FD9"/>
    <w:rsid w:val="00C3282D"/>
    <w:rsid w:val="00C75110"/>
    <w:rsid w:val="00C96D7E"/>
    <w:rsid w:val="00CE7403"/>
    <w:rsid w:val="00D238A9"/>
    <w:rsid w:val="00D25C14"/>
    <w:rsid w:val="00D40CEF"/>
    <w:rsid w:val="00DB4E90"/>
    <w:rsid w:val="00E00B00"/>
    <w:rsid w:val="00E2148C"/>
    <w:rsid w:val="00E552DD"/>
    <w:rsid w:val="00F61AF9"/>
    <w:rsid w:val="00F9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9F0F"/>
  <w15:chartTrackingRefBased/>
  <w15:docId w15:val="{2B07AB9C-B5F5-4BDC-8301-91317DF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82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6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41B3"/>
    <w:rPr>
      <w:b/>
      <w:bCs/>
    </w:rPr>
  </w:style>
  <w:style w:type="paragraph" w:styleId="ListParagraph">
    <w:name w:val="List Paragraph"/>
    <w:basedOn w:val="Normal"/>
    <w:uiPriority w:val="34"/>
    <w:qFormat/>
    <w:rsid w:val="00A4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ae.tubitak.gov.tr/tr/haber/karanlik-maddenin-dogasini-kozmolojik-gozlemlenebilirlerle-anlamak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tubitakt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bae.tubitak.gov.tr/tr/haber/protein-evreninin-genel-gorunumu" TargetMode="External"/><Relationship Id="rId11" Type="http://schemas.openxmlformats.org/officeDocument/2006/relationships/hyperlink" Target="https://www.youtube.com/c/tubitaktbae" TargetMode="External"/><Relationship Id="rId5" Type="http://schemas.openxmlformats.org/officeDocument/2006/relationships/hyperlink" Target="https://www.youtube.com/c/tubitaktbae" TargetMode="External"/><Relationship Id="rId10" Type="http://schemas.openxmlformats.org/officeDocument/2006/relationships/hyperlink" Target="https://tbae.tubitak.gov.tr/tr/haber/beyinden-esinlenen-hesaplama-icin-enerji-verimli-donanim-proton-ve-oksijen-hareketine-day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tubitakt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Alikram NUHBALOĞLU</dc:creator>
  <cp:keywords/>
  <dc:description/>
  <cp:lastModifiedBy>Alikram NUHBALOĞLU</cp:lastModifiedBy>
  <cp:revision>72</cp:revision>
  <cp:lastPrinted>2020-10-12T08:00:00Z</cp:lastPrinted>
  <dcterms:created xsi:type="dcterms:W3CDTF">2020-07-01T09:02:00Z</dcterms:created>
  <dcterms:modified xsi:type="dcterms:W3CDTF">2020-10-12T08:04:00Z</dcterms:modified>
</cp:coreProperties>
</file>